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113F42"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70</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EC4867">
        <w:rPr>
          <w:rFonts w:ascii="Century" w:eastAsia="Calibri" w:hAnsi="Century" w:cs="Times New Roman"/>
          <w:b/>
          <w:sz w:val="32"/>
          <w:szCs w:val="32"/>
          <w:lang w:eastAsia="ru-RU"/>
        </w:rPr>
        <w:t xml:space="preserve"> </w:t>
      </w:r>
      <w:r w:rsidR="009C1451">
        <w:rPr>
          <w:rFonts w:ascii="Century" w:eastAsia="Calibri" w:hAnsi="Century"/>
          <w:b/>
          <w:sz w:val="32"/>
          <w:szCs w:val="36"/>
          <w:lang w:eastAsia="ru-RU"/>
        </w:rPr>
        <w:t>25/70-9260</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113F42"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1</w:t>
      </w:r>
      <w:r w:rsidR="00454163">
        <w:rPr>
          <w:rFonts w:ascii="Century" w:eastAsia="Calibri" w:hAnsi="Century" w:cs="Times New Roman"/>
          <w:sz w:val="24"/>
          <w:szCs w:val="24"/>
          <w:lang w:eastAsia="ru-RU"/>
        </w:rPr>
        <w:t>8</w:t>
      </w:r>
      <w:r>
        <w:rPr>
          <w:rFonts w:ascii="Century" w:eastAsia="Calibri" w:hAnsi="Century" w:cs="Times New Roman"/>
          <w:sz w:val="24"/>
          <w:szCs w:val="24"/>
          <w:lang w:eastAsia="ru-RU"/>
        </w:rPr>
        <w:t xml:space="preserve"> грудня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E0067A"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 xml:space="preserve">Розглянувши Звіт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w:t>
      </w:r>
      <w:r w:rsidR="00A70826">
        <w:rPr>
          <w:rFonts w:ascii="Century" w:eastAsia="Times New Roman" w:hAnsi="Century" w:cs="Times New Roman"/>
          <w:sz w:val="24"/>
          <w:szCs w:val="24"/>
          <w:lang w:eastAsia="ru-RU"/>
        </w:rPr>
        <w:t>3,0000</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та надана </w:t>
      </w:r>
      <w:r w:rsidR="004A78C7">
        <w:rPr>
          <w:rFonts w:ascii="Century" w:hAnsi="Century"/>
          <w:bCs/>
          <w:iCs/>
          <w:sz w:val="24"/>
          <w:szCs w:val="24"/>
          <w:lang w:eastAsia="ru-RU"/>
        </w:rPr>
        <w:t>д</w:t>
      </w:r>
      <w:r w:rsidR="004A78C7" w:rsidRPr="00436787">
        <w:rPr>
          <w:rFonts w:ascii="Century" w:hAnsi="Century"/>
          <w:bCs/>
          <w:iCs/>
          <w:sz w:val="24"/>
          <w:szCs w:val="24"/>
          <w:lang w:eastAsia="ru-RU"/>
        </w:rPr>
        <w:t xml:space="preserve">ля </w:t>
      </w:r>
      <w:r w:rsidR="004A78C7">
        <w:rPr>
          <w:rFonts w:ascii="Century" w:hAnsi="Century"/>
          <w:bCs/>
          <w:iCs/>
          <w:sz w:val="24"/>
          <w:szCs w:val="24"/>
          <w:lang w:eastAsia="ru-RU"/>
        </w:rPr>
        <w:t>розміщення та експлуатації об’єктів дорожнього сервісу</w:t>
      </w:r>
      <w:r w:rsidR="00BF5C0C" w:rsidRPr="00BF5C0C">
        <w:rPr>
          <w:rFonts w:ascii="Century" w:eastAsia="Times New Roman" w:hAnsi="Century" w:cs="Times New Roman"/>
          <w:sz w:val="24"/>
          <w:szCs w:val="24"/>
          <w:lang w:eastAsia="ru-RU"/>
        </w:rPr>
        <w:t xml:space="preserve">, що розташована за адресою: Львівська область, Львівський район, </w:t>
      </w:r>
      <w:proofErr w:type="spellStart"/>
      <w:r w:rsidR="004A78C7">
        <w:rPr>
          <w:rFonts w:ascii="Century" w:eastAsia="Times New Roman" w:hAnsi="Century" w:cs="Times New Roman"/>
          <w:sz w:val="24"/>
          <w:szCs w:val="24"/>
          <w:lang w:eastAsia="ru-RU"/>
        </w:rPr>
        <w:t>с.Мавковичі</w:t>
      </w:r>
      <w:proofErr w:type="spellEnd"/>
      <w:r w:rsidR="00113F42">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113F42">
        <w:rPr>
          <w:rFonts w:ascii="Century" w:eastAsia="Times New Roman" w:hAnsi="Century" w:cs="Times New Roman"/>
          <w:sz w:val="24"/>
          <w:szCs w:val="24"/>
          <w:lang w:eastAsia="ru-RU"/>
        </w:rPr>
        <w:t>30</w:t>
      </w:r>
      <w:r w:rsidR="00BF5C0C">
        <w:rPr>
          <w:rFonts w:ascii="Century" w:eastAsia="Times New Roman" w:hAnsi="Century" w:cs="Times New Roman"/>
          <w:sz w:val="24"/>
          <w:szCs w:val="24"/>
          <w:lang w:eastAsia="ru-RU"/>
        </w:rPr>
        <w:t xml:space="preserve"> </w:t>
      </w:r>
      <w:r w:rsidR="00113F42">
        <w:rPr>
          <w:rFonts w:ascii="Century" w:eastAsia="Times New Roman" w:hAnsi="Century" w:cs="Times New Roman"/>
          <w:sz w:val="24"/>
          <w:szCs w:val="24"/>
          <w:lang w:eastAsia="ru-RU"/>
        </w:rPr>
        <w:t>листопада</w:t>
      </w:r>
      <w:r w:rsidR="00BF5C0C">
        <w:rPr>
          <w:rFonts w:ascii="Century" w:eastAsia="Times New Roman" w:hAnsi="Century" w:cs="Times New Roman"/>
          <w:sz w:val="24"/>
          <w:szCs w:val="24"/>
          <w:lang w:eastAsia="ru-RU"/>
        </w:rPr>
        <w:t xml:space="preserve"> 2025 року</w:t>
      </w:r>
      <w:r w:rsidR="00B13D24">
        <w:rPr>
          <w:rFonts w:ascii="Century" w:eastAsia="Times New Roman" w:hAnsi="Century" w:cs="Times New Roman"/>
          <w:sz w:val="24"/>
          <w:szCs w:val="24"/>
          <w:lang w:eastAsia="ru-RU"/>
        </w:rPr>
        <w:t xml:space="preserve"> та Рецензію №</w:t>
      </w:r>
      <w:r w:rsidR="00113F42">
        <w:rPr>
          <w:rFonts w:ascii="Century" w:eastAsia="Times New Roman" w:hAnsi="Century" w:cs="Times New Roman"/>
          <w:sz w:val="24"/>
          <w:szCs w:val="24"/>
          <w:lang w:eastAsia="ru-RU"/>
        </w:rPr>
        <w:t>021225</w:t>
      </w:r>
      <w:r w:rsidR="00B13D24">
        <w:rPr>
          <w:rFonts w:ascii="Century" w:eastAsia="Times New Roman" w:hAnsi="Century" w:cs="Times New Roman"/>
          <w:sz w:val="24"/>
          <w:szCs w:val="24"/>
          <w:lang w:eastAsia="ru-RU"/>
        </w:rPr>
        <w:t>/0</w:t>
      </w:r>
      <w:r w:rsidR="004A78C7">
        <w:rPr>
          <w:rFonts w:ascii="Century" w:eastAsia="Times New Roman" w:hAnsi="Century" w:cs="Times New Roman"/>
          <w:sz w:val="24"/>
          <w:szCs w:val="24"/>
          <w:lang w:eastAsia="ru-RU"/>
        </w:rPr>
        <w:t>2</w:t>
      </w:r>
      <w:r w:rsidR="00B13D24">
        <w:rPr>
          <w:rFonts w:ascii="Century" w:eastAsia="Times New Roman" w:hAnsi="Century" w:cs="Times New Roman"/>
          <w:sz w:val="24"/>
          <w:szCs w:val="24"/>
          <w:lang w:eastAsia="ru-RU"/>
        </w:rPr>
        <w:t>-Р на звіт про експертну грошову оцінку ринкової вартості земельної ділянки Товариства з обмеженою відповідальністю «БЮРО-ЛЬВІВ»</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ст.ст.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sidRPr="00E0067A">
        <w:rPr>
          <w:rFonts w:ascii="Century" w:eastAsia="Times New Roman" w:hAnsi="Century" w:cs="Arial"/>
          <w:sz w:val="24"/>
          <w:szCs w:val="24"/>
          <w:lang w:eastAsia="ru-RU"/>
        </w:rPr>
        <w:t>1</w:t>
      </w:r>
      <w:r w:rsidR="00B13D24" w:rsidRPr="00E0067A">
        <w:rPr>
          <w:rFonts w:ascii="Century" w:eastAsia="Times New Roman" w:hAnsi="Century" w:cs="Arial"/>
          <w:sz w:val="24"/>
          <w:szCs w:val="24"/>
          <w:lang w:eastAsia="ru-RU"/>
        </w:rPr>
        <w:t xml:space="preserve"> </w:t>
      </w:r>
      <w:r w:rsidRPr="00E0067A">
        <w:rPr>
          <w:rFonts w:ascii="Century" w:eastAsia="Times New Roman" w:hAnsi="Century" w:cs="Arial"/>
          <w:sz w:val="24"/>
          <w:szCs w:val="24"/>
          <w:lang w:eastAsia="ru-RU"/>
        </w:rPr>
        <w:t>ст.</w:t>
      </w:r>
      <w:r w:rsidR="00B67310" w:rsidRPr="00E0067A">
        <w:rPr>
          <w:rFonts w:ascii="Century" w:eastAsia="Times New Roman" w:hAnsi="Century" w:cs="Arial"/>
          <w:sz w:val="24"/>
          <w:szCs w:val="24"/>
          <w:lang w:eastAsia="ru-RU"/>
        </w:rPr>
        <w:t xml:space="preserve"> </w:t>
      </w:r>
      <w:r w:rsidRPr="00E0067A">
        <w:rPr>
          <w:rFonts w:ascii="Century" w:eastAsia="Times New Roman" w:hAnsi="Century" w:cs="Arial"/>
          <w:sz w:val="24"/>
          <w:szCs w:val="24"/>
          <w:lang w:eastAsia="ru-RU"/>
        </w:rPr>
        <w:t xml:space="preserve">26 Закону України «Про місцеве самоврядування в Україні», </w:t>
      </w:r>
      <w:r w:rsidR="001B267A" w:rsidRPr="00E0067A">
        <w:rPr>
          <w:rFonts w:ascii="Century" w:eastAsia="Times New Roman" w:hAnsi="Century" w:cs="Arial"/>
          <w:sz w:val="24"/>
          <w:szCs w:val="24"/>
          <w:lang w:eastAsia="ru-RU"/>
        </w:rPr>
        <w:t xml:space="preserve">Законом України «Про оцінку земель», </w:t>
      </w:r>
      <w:r w:rsidRPr="00E0067A">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sidRPr="00E0067A">
        <w:rPr>
          <w:rFonts w:ascii="Century" w:eastAsia="Times New Roman" w:hAnsi="Century" w:cs="Arial"/>
          <w:sz w:val="24"/>
          <w:szCs w:val="24"/>
          <w:lang w:eastAsia="ru-RU"/>
        </w:rPr>
        <w:t>з питань</w:t>
      </w:r>
      <w:r w:rsidRPr="00E0067A">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Pr="00E0067A" w:rsidRDefault="009B7DC3" w:rsidP="005A05CE">
      <w:pPr>
        <w:spacing w:after="0" w:line="276" w:lineRule="auto"/>
        <w:jc w:val="center"/>
        <w:rPr>
          <w:rFonts w:ascii="Century" w:hAnsi="Century"/>
          <w:b/>
          <w:sz w:val="24"/>
          <w:szCs w:val="24"/>
          <w:lang w:eastAsia="ru-RU"/>
        </w:rPr>
      </w:pPr>
    </w:p>
    <w:p w:rsidR="009B7DC3" w:rsidRPr="00E0067A" w:rsidRDefault="009B7DC3" w:rsidP="005A05CE">
      <w:pPr>
        <w:spacing w:after="0" w:line="276" w:lineRule="auto"/>
        <w:rPr>
          <w:rFonts w:ascii="Century" w:hAnsi="Century"/>
          <w:b/>
          <w:sz w:val="24"/>
          <w:szCs w:val="24"/>
          <w:lang w:eastAsia="ru-RU"/>
        </w:rPr>
      </w:pPr>
      <w:r w:rsidRPr="00E0067A">
        <w:rPr>
          <w:rFonts w:ascii="Century" w:hAnsi="Century"/>
          <w:b/>
          <w:sz w:val="24"/>
          <w:szCs w:val="24"/>
          <w:lang w:eastAsia="ru-RU"/>
        </w:rPr>
        <w:t>В И Р І Ш И Л А:</w:t>
      </w:r>
    </w:p>
    <w:p w:rsidR="001B267A" w:rsidRPr="00E0067A" w:rsidRDefault="005A05CE" w:rsidP="005A05CE">
      <w:pPr>
        <w:spacing w:after="0" w:line="276" w:lineRule="auto"/>
        <w:jc w:val="both"/>
        <w:rPr>
          <w:rFonts w:ascii="Century" w:eastAsia="Times New Roman" w:hAnsi="Century" w:cs="Times New Roman"/>
          <w:sz w:val="24"/>
          <w:szCs w:val="24"/>
          <w:lang w:eastAsia="ru-RU"/>
        </w:rPr>
      </w:pPr>
      <w:r w:rsidRPr="00E0067A">
        <w:rPr>
          <w:rFonts w:ascii="Century" w:hAnsi="Century"/>
          <w:sz w:val="24"/>
          <w:szCs w:val="24"/>
          <w:lang w:eastAsia="ru-RU"/>
        </w:rPr>
        <w:t xml:space="preserve">1. </w:t>
      </w:r>
      <w:r w:rsidR="009B7DC3" w:rsidRPr="00E0067A">
        <w:rPr>
          <w:rFonts w:ascii="Century" w:hAnsi="Century"/>
          <w:sz w:val="24"/>
          <w:szCs w:val="24"/>
          <w:lang w:eastAsia="ru-RU"/>
        </w:rPr>
        <w:t xml:space="preserve">Затвердити </w:t>
      </w:r>
      <w:r w:rsidR="001B267A" w:rsidRPr="00E0067A">
        <w:rPr>
          <w:rFonts w:ascii="Century" w:eastAsia="Times New Roman" w:hAnsi="Century" w:cs="Times New Roman"/>
          <w:sz w:val="24"/>
          <w:szCs w:val="24"/>
          <w:lang w:eastAsia="ru-RU"/>
        </w:rPr>
        <w:t>Звіт про експертну грошову оцінку вартості земельної ділянки, площею</w:t>
      </w:r>
      <w:r w:rsidR="00102933" w:rsidRPr="00E0067A">
        <w:rPr>
          <w:rFonts w:ascii="Century" w:eastAsia="Times New Roman" w:hAnsi="Century" w:cs="Times New Roman"/>
          <w:sz w:val="24"/>
          <w:szCs w:val="24"/>
          <w:lang w:eastAsia="ru-RU"/>
        </w:rPr>
        <w:t xml:space="preserve"> </w:t>
      </w:r>
      <w:r w:rsidR="00A70826" w:rsidRPr="00E0067A">
        <w:rPr>
          <w:rFonts w:ascii="Century" w:eastAsia="Times New Roman" w:hAnsi="Century" w:cs="Times New Roman"/>
          <w:sz w:val="24"/>
          <w:szCs w:val="24"/>
          <w:lang w:eastAsia="ru-RU"/>
        </w:rPr>
        <w:t xml:space="preserve">3,0000 </w:t>
      </w:r>
      <w:r w:rsidR="00102933" w:rsidRPr="00E0067A">
        <w:rPr>
          <w:rFonts w:ascii="Century" w:eastAsia="Times New Roman" w:hAnsi="Century" w:cs="Times New Roman"/>
          <w:sz w:val="24"/>
          <w:szCs w:val="24"/>
          <w:lang w:eastAsia="ru-RU"/>
        </w:rPr>
        <w:t xml:space="preserve">га, яка підлягає продажу у власність на земельних торгах у формі аукціону та надана </w:t>
      </w:r>
      <w:r w:rsidR="00E0067A" w:rsidRPr="00E0067A">
        <w:rPr>
          <w:rFonts w:ascii="Century" w:hAnsi="Century"/>
          <w:bCs/>
          <w:iCs/>
          <w:sz w:val="24"/>
          <w:szCs w:val="24"/>
          <w:lang w:eastAsia="ru-RU"/>
        </w:rPr>
        <w:t>для розміщення та експлуатації об’єктів дорожнього сервісу</w:t>
      </w:r>
      <w:r w:rsidR="00102933" w:rsidRPr="00E0067A">
        <w:rPr>
          <w:rFonts w:ascii="Century" w:eastAsia="Times New Roman" w:hAnsi="Century" w:cs="Times New Roman"/>
          <w:sz w:val="24"/>
          <w:szCs w:val="24"/>
          <w:lang w:eastAsia="ru-RU"/>
        </w:rPr>
        <w:t>,</w:t>
      </w:r>
      <w:r w:rsidR="00E0067A" w:rsidRPr="00E0067A">
        <w:rPr>
          <w:rFonts w:ascii="Century" w:eastAsia="Times New Roman" w:hAnsi="Century" w:cs="Times New Roman"/>
          <w:sz w:val="24"/>
          <w:szCs w:val="24"/>
          <w:lang w:eastAsia="ru-RU"/>
        </w:rPr>
        <w:t xml:space="preserve"> категорія земель: </w:t>
      </w:r>
      <w:r w:rsidR="00E0067A" w:rsidRPr="00E0067A">
        <w:rPr>
          <w:rFonts w:ascii="Century" w:eastAsia="Times New Roman" w:hAnsi="Century" w:cs="Times New Roman"/>
          <w:sz w:val="24"/>
          <w:szCs w:val="24"/>
          <w:lang w:eastAsia="uk-UA"/>
        </w:rPr>
        <w:t>землі промисловості, транспорту, електронних комунікацій, енергетики, оборони та іншого призначення</w:t>
      </w:r>
      <w:r w:rsidR="00E0067A" w:rsidRPr="00E0067A">
        <w:rPr>
          <w:rFonts w:ascii="Century" w:eastAsia="Times New Roman" w:hAnsi="Century" w:cs="Times New Roman"/>
          <w:sz w:val="24"/>
          <w:szCs w:val="24"/>
          <w:lang w:eastAsia="uk-UA"/>
        </w:rPr>
        <w:t>,</w:t>
      </w:r>
      <w:r w:rsidR="00102933" w:rsidRPr="00E0067A">
        <w:rPr>
          <w:rFonts w:ascii="Century" w:eastAsia="Times New Roman" w:hAnsi="Century" w:cs="Times New Roman"/>
          <w:sz w:val="24"/>
          <w:szCs w:val="24"/>
          <w:lang w:eastAsia="ru-RU"/>
        </w:rPr>
        <w:t xml:space="preserve"> що розташована за адресою: Львівська область, Львівський район, </w:t>
      </w:r>
      <w:proofErr w:type="spellStart"/>
      <w:r w:rsidR="004A78C7" w:rsidRPr="00E0067A">
        <w:rPr>
          <w:rFonts w:ascii="Century" w:eastAsia="Times New Roman" w:hAnsi="Century" w:cs="Times New Roman"/>
          <w:sz w:val="24"/>
          <w:szCs w:val="24"/>
          <w:lang w:eastAsia="ru-RU"/>
        </w:rPr>
        <w:t>с.Мавковичі</w:t>
      </w:r>
      <w:proofErr w:type="spellEnd"/>
      <w:r w:rsidR="001B267A" w:rsidRPr="00E0067A">
        <w:rPr>
          <w:rFonts w:ascii="Century" w:eastAsia="Times New Roman" w:hAnsi="Century" w:cs="Times New Roman"/>
          <w:sz w:val="24"/>
          <w:szCs w:val="24"/>
          <w:lang w:eastAsia="ru-RU"/>
        </w:rPr>
        <w:t>.</w:t>
      </w:r>
    </w:p>
    <w:p w:rsidR="009B7DC3" w:rsidRPr="00E0067A" w:rsidRDefault="005A05CE" w:rsidP="005A05CE">
      <w:pPr>
        <w:spacing w:after="0" w:line="276" w:lineRule="auto"/>
        <w:jc w:val="both"/>
        <w:rPr>
          <w:rFonts w:ascii="Century" w:hAnsi="Century"/>
          <w:sz w:val="24"/>
          <w:szCs w:val="24"/>
          <w:lang w:eastAsia="ru-RU"/>
        </w:rPr>
      </w:pPr>
      <w:r w:rsidRPr="00E0067A">
        <w:rPr>
          <w:rFonts w:ascii="Century" w:hAnsi="Century"/>
          <w:sz w:val="24"/>
          <w:szCs w:val="24"/>
          <w:lang w:eastAsia="ru-RU"/>
        </w:rPr>
        <w:t xml:space="preserve">2. </w:t>
      </w:r>
      <w:r w:rsidR="009B7DC3" w:rsidRPr="00E0067A">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3" w:name="_Hlk199159891"/>
      <w:r w:rsidR="004A78C7" w:rsidRPr="00E0067A">
        <w:rPr>
          <w:rFonts w:ascii="Century" w:hAnsi="Century"/>
          <w:sz w:val="24"/>
          <w:szCs w:val="24"/>
          <w:lang w:eastAsia="ru-RU"/>
        </w:rPr>
        <w:t>6234300</w:t>
      </w:r>
      <w:r w:rsidR="00407792" w:rsidRPr="00E0067A">
        <w:rPr>
          <w:rFonts w:ascii="Century" w:hAnsi="Century"/>
          <w:sz w:val="24"/>
          <w:szCs w:val="24"/>
          <w:lang w:eastAsia="ru-RU"/>
        </w:rPr>
        <w:t>,00</w:t>
      </w:r>
      <w:r w:rsidR="009B7DC3" w:rsidRPr="00E0067A">
        <w:rPr>
          <w:rFonts w:ascii="Century" w:hAnsi="Century"/>
          <w:sz w:val="24"/>
          <w:szCs w:val="24"/>
          <w:lang w:eastAsia="ru-RU"/>
        </w:rPr>
        <w:t xml:space="preserve"> грн</w:t>
      </w:r>
      <w:r w:rsidR="005C7E32" w:rsidRPr="00E0067A">
        <w:rPr>
          <w:rFonts w:ascii="Century" w:hAnsi="Century"/>
          <w:sz w:val="24"/>
          <w:szCs w:val="24"/>
          <w:lang w:eastAsia="ru-RU"/>
        </w:rPr>
        <w:t>.</w:t>
      </w:r>
      <w:r w:rsidR="009B7DC3" w:rsidRPr="00E0067A">
        <w:rPr>
          <w:rFonts w:ascii="Century" w:hAnsi="Century"/>
          <w:sz w:val="24"/>
          <w:szCs w:val="24"/>
          <w:lang w:eastAsia="ru-RU"/>
        </w:rPr>
        <w:t xml:space="preserve"> (</w:t>
      </w:r>
      <w:r w:rsidR="004A78C7" w:rsidRPr="00E0067A">
        <w:rPr>
          <w:rFonts w:ascii="Century" w:hAnsi="Century"/>
          <w:sz w:val="24"/>
          <w:szCs w:val="24"/>
          <w:lang w:eastAsia="ru-RU"/>
        </w:rPr>
        <w:t>шість мільйонів двісті тридцять чотири тисячі триста гривень</w:t>
      </w:r>
      <w:r w:rsidR="009B7DC3" w:rsidRPr="00E0067A">
        <w:rPr>
          <w:rFonts w:ascii="Century" w:hAnsi="Century"/>
          <w:sz w:val="24"/>
          <w:szCs w:val="24"/>
          <w:lang w:eastAsia="ru-RU"/>
        </w:rPr>
        <w:t>, 00 копійок)</w:t>
      </w:r>
      <w:bookmarkEnd w:id="3"/>
      <w:r w:rsidR="009B7DC3" w:rsidRPr="00E0067A">
        <w:rPr>
          <w:rFonts w:ascii="Century" w:hAnsi="Century"/>
          <w:sz w:val="24"/>
          <w:szCs w:val="24"/>
          <w:lang w:eastAsia="ru-RU"/>
        </w:rPr>
        <w:t xml:space="preserve">, в розрахунку на один квадратний метр земельної ділянки </w:t>
      </w:r>
      <w:r w:rsidR="004A78C7" w:rsidRPr="00E0067A">
        <w:rPr>
          <w:rFonts w:ascii="Century" w:hAnsi="Century"/>
          <w:sz w:val="24"/>
          <w:szCs w:val="24"/>
          <w:lang w:eastAsia="ru-RU"/>
        </w:rPr>
        <w:t>207,81</w:t>
      </w:r>
      <w:r w:rsidR="00113F42" w:rsidRPr="00E0067A">
        <w:rPr>
          <w:rFonts w:ascii="Century" w:hAnsi="Century"/>
          <w:sz w:val="24"/>
          <w:szCs w:val="24"/>
          <w:lang w:eastAsia="ru-RU"/>
        </w:rPr>
        <w:t xml:space="preserve"> </w:t>
      </w:r>
      <w:r w:rsidR="009B7DC3" w:rsidRPr="00E0067A">
        <w:rPr>
          <w:rFonts w:ascii="Century" w:hAnsi="Century"/>
          <w:sz w:val="24"/>
          <w:szCs w:val="24"/>
          <w:lang w:eastAsia="ru-RU"/>
        </w:rPr>
        <w:t>грн</w:t>
      </w:r>
      <w:r w:rsidR="005C7E32" w:rsidRPr="00E0067A">
        <w:rPr>
          <w:rFonts w:ascii="Century" w:hAnsi="Century"/>
          <w:sz w:val="24"/>
          <w:szCs w:val="24"/>
          <w:lang w:eastAsia="ru-RU"/>
        </w:rPr>
        <w:t>.</w:t>
      </w:r>
      <w:r w:rsidR="009B7DC3" w:rsidRPr="00E0067A">
        <w:rPr>
          <w:rFonts w:ascii="Century" w:hAnsi="Century"/>
          <w:sz w:val="24"/>
          <w:szCs w:val="24"/>
          <w:lang w:eastAsia="ru-RU"/>
        </w:rPr>
        <w:t xml:space="preserve"> (</w:t>
      </w:r>
      <w:r w:rsidR="004A78C7" w:rsidRPr="00E0067A">
        <w:rPr>
          <w:rFonts w:ascii="Century" w:hAnsi="Century"/>
          <w:sz w:val="24"/>
          <w:szCs w:val="24"/>
          <w:lang w:eastAsia="ru-RU"/>
        </w:rPr>
        <w:t>двісті сім гривень</w:t>
      </w:r>
      <w:r w:rsidR="009B7DC3" w:rsidRPr="00E0067A">
        <w:rPr>
          <w:rFonts w:ascii="Century" w:hAnsi="Century"/>
          <w:sz w:val="24"/>
          <w:szCs w:val="24"/>
          <w:lang w:eastAsia="ru-RU"/>
        </w:rPr>
        <w:t xml:space="preserve">, </w:t>
      </w:r>
      <w:r w:rsidR="004A78C7" w:rsidRPr="00E0067A">
        <w:rPr>
          <w:rFonts w:ascii="Century" w:hAnsi="Century"/>
          <w:sz w:val="24"/>
          <w:szCs w:val="24"/>
          <w:lang w:eastAsia="ru-RU"/>
        </w:rPr>
        <w:t>8</w:t>
      </w:r>
      <w:r w:rsidR="00113F42" w:rsidRPr="00E0067A">
        <w:rPr>
          <w:rFonts w:ascii="Century" w:hAnsi="Century"/>
          <w:sz w:val="24"/>
          <w:szCs w:val="24"/>
          <w:lang w:eastAsia="ru-RU"/>
        </w:rPr>
        <w:t>1</w:t>
      </w:r>
      <w:r w:rsidR="00407792" w:rsidRPr="00E0067A">
        <w:rPr>
          <w:rFonts w:ascii="Century" w:hAnsi="Century"/>
          <w:sz w:val="24"/>
          <w:szCs w:val="24"/>
          <w:lang w:eastAsia="ru-RU"/>
        </w:rPr>
        <w:t xml:space="preserve"> копійка</w:t>
      </w:r>
      <w:r w:rsidR="009B7DC3" w:rsidRPr="00E0067A">
        <w:rPr>
          <w:rFonts w:ascii="Century" w:hAnsi="Century"/>
          <w:sz w:val="24"/>
          <w:szCs w:val="24"/>
          <w:lang w:eastAsia="ru-RU"/>
        </w:rPr>
        <w:t>), без врахування ПДВ.</w:t>
      </w:r>
    </w:p>
    <w:p w:rsidR="00B701FE" w:rsidRPr="00E0067A" w:rsidRDefault="005A05CE" w:rsidP="005A05CE">
      <w:pPr>
        <w:spacing w:after="0" w:line="276" w:lineRule="auto"/>
        <w:jc w:val="both"/>
        <w:rPr>
          <w:rFonts w:ascii="Century" w:hAnsi="Century"/>
          <w:bCs/>
          <w:iCs/>
          <w:sz w:val="24"/>
          <w:szCs w:val="24"/>
          <w:lang w:eastAsia="ru-RU"/>
        </w:rPr>
      </w:pPr>
      <w:r w:rsidRPr="00E0067A">
        <w:rPr>
          <w:rFonts w:ascii="Century" w:hAnsi="Century"/>
          <w:sz w:val="24"/>
          <w:szCs w:val="24"/>
          <w:lang w:eastAsia="ru-RU"/>
        </w:rPr>
        <w:lastRenderedPageBreak/>
        <w:t>3.</w:t>
      </w:r>
      <w:r w:rsidR="009B7DC3" w:rsidRPr="00E0067A">
        <w:rPr>
          <w:rFonts w:ascii="Century" w:hAnsi="Century"/>
          <w:sz w:val="24"/>
          <w:szCs w:val="24"/>
          <w:lang w:eastAsia="ru-RU"/>
        </w:rPr>
        <w:t xml:space="preserve">Продати </w:t>
      </w:r>
      <w:r w:rsidR="00407792" w:rsidRPr="00E0067A">
        <w:rPr>
          <w:rFonts w:ascii="Century" w:hAnsi="Century"/>
          <w:sz w:val="24"/>
          <w:szCs w:val="24"/>
          <w:lang w:eastAsia="ru-RU"/>
        </w:rPr>
        <w:t xml:space="preserve">на земельних торгах (аукціоні) земельну ділянку площею </w:t>
      </w:r>
      <w:r w:rsidR="004A78C7" w:rsidRPr="00E0067A">
        <w:rPr>
          <w:rFonts w:ascii="Century" w:eastAsia="Times New Roman" w:hAnsi="Century" w:cs="Times New Roman"/>
          <w:sz w:val="24"/>
          <w:szCs w:val="24"/>
          <w:lang w:eastAsia="ru-RU"/>
        </w:rPr>
        <w:t xml:space="preserve">3,0000 </w:t>
      </w:r>
      <w:r w:rsidR="00407792" w:rsidRPr="00E0067A">
        <w:rPr>
          <w:rFonts w:ascii="Century" w:hAnsi="Century"/>
          <w:sz w:val="24"/>
          <w:szCs w:val="24"/>
          <w:lang w:eastAsia="ru-RU"/>
        </w:rPr>
        <w:t xml:space="preserve">га з кадастровим номером </w:t>
      </w:r>
      <w:bookmarkStart w:id="4" w:name="_Hlk199159836"/>
      <w:r w:rsidR="00860732" w:rsidRPr="00E0067A">
        <w:rPr>
          <w:rFonts w:ascii="Century" w:hAnsi="Century"/>
          <w:sz w:val="24"/>
          <w:szCs w:val="24"/>
          <w:lang w:eastAsia="ru-RU"/>
        </w:rPr>
        <w:t>46209</w:t>
      </w:r>
      <w:r w:rsidR="004A78C7" w:rsidRPr="00E0067A">
        <w:rPr>
          <w:rFonts w:ascii="Century" w:hAnsi="Century"/>
          <w:sz w:val="24"/>
          <w:szCs w:val="24"/>
          <w:lang w:eastAsia="ru-RU"/>
        </w:rPr>
        <w:t>9390</w:t>
      </w:r>
      <w:r w:rsidR="00860732" w:rsidRPr="00E0067A">
        <w:rPr>
          <w:rFonts w:ascii="Century" w:hAnsi="Century"/>
          <w:sz w:val="24"/>
          <w:szCs w:val="24"/>
          <w:lang w:eastAsia="ru-RU"/>
        </w:rPr>
        <w:t>0:</w:t>
      </w:r>
      <w:r w:rsidR="004A78C7" w:rsidRPr="00E0067A">
        <w:rPr>
          <w:rFonts w:ascii="Century" w:hAnsi="Century"/>
          <w:sz w:val="24"/>
          <w:szCs w:val="24"/>
          <w:lang w:eastAsia="ru-RU"/>
        </w:rPr>
        <w:t>30</w:t>
      </w:r>
      <w:r w:rsidR="00860732" w:rsidRPr="00E0067A">
        <w:rPr>
          <w:rFonts w:ascii="Century" w:hAnsi="Century"/>
          <w:sz w:val="24"/>
          <w:szCs w:val="24"/>
          <w:lang w:eastAsia="ru-RU"/>
        </w:rPr>
        <w:t>:00</w:t>
      </w:r>
      <w:r w:rsidR="004A78C7" w:rsidRPr="00E0067A">
        <w:rPr>
          <w:rFonts w:ascii="Century" w:hAnsi="Century"/>
          <w:sz w:val="24"/>
          <w:szCs w:val="24"/>
          <w:lang w:eastAsia="ru-RU"/>
        </w:rPr>
        <w:t>9</w:t>
      </w:r>
      <w:r w:rsidR="00860732" w:rsidRPr="00E0067A">
        <w:rPr>
          <w:rFonts w:ascii="Century" w:hAnsi="Century"/>
          <w:sz w:val="24"/>
          <w:szCs w:val="24"/>
          <w:lang w:eastAsia="ru-RU"/>
        </w:rPr>
        <w:t>:0</w:t>
      </w:r>
      <w:r w:rsidR="004A78C7" w:rsidRPr="00E0067A">
        <w:rPr>
          <w:rFonts w:ascii="Century" w:hAnsi="Century"/>
          <w:sz w:val="24"/>
          <w:szCs w:val="24"/>
          <w:lang w:eastAsia="ru-RU"/>
        </w:rPr>
        <w:t>039</w:t>
      </w:r>
      <w:r w:rsidR="00860732" w:rsidRPr="00E0067A">
        <w:rPr>
          <w:rFonts w:ascii="Century" w:hAnsi="Century"/>
          <w:sz w:val="24"/>
          <w:szCs w:val="24"/>
          <w:lang w:eastAsia="ru-RU"/>
        </w:rPr>
        <w:t xml:space="preserve">; </w:t>
      </w:r>
      <w:r w:rsidR="00860732" w:rsidRPr="00E0067A">
        <w:rPr>
          <w:rFonts w:ascii="Century" w:hAnsi="Century"/>
          <w:bCs/>
          <w:iCs/>
          <w:sz w:val="24"/>
          <w:szCs w:val="24"/>
          <w:lang w:eastAsia="ru-RU"/>
        </w:rPr>
        <w:t xml:space="preserve">КВЦПЗ </w:t>
      </w:r>
      <w:r w:rsidR="004A78C7" w:rsidRPr="00E0067A">
        <w:rPr>
          <w:rFonts w:ascii="Century" w:hAnsi="Century"/>
          <w:bCs/>
          <w:iCs/>
          <w:sz w:val="24"/>
          <w:szCs w:val="24"/>
          <w:lang w:eastAsia="ru-RU"/>
        </w:rPr>
        <w:t>12.11</w:t>
      </w:r>
      <w:r w:rsidR="00436787" w:rsidRPr="00E0067A">
        <w:rPr>
          <w:rFonts w:ascii="Century" w:hAnsi="Century"/>
          <w:bCs/>
          <w:iCs/>
          <w:sz w:val="24"/>
          <w:szCs w:val="24"/>
          <w:lang w:eastAsia="ru-RU"/>
        </w:rPr>
        <w:tab/>
      </w:r>
      <w:r w:rsidR="0077351E" w:rsidRPr="00E0067A">
        <w:rPr>
          <w:rFonts w:ascii="Century" w:hAnsi="Century"/>
          <w:bCs/>
          <w:iCs/>
          <w:sz w:val="24"/>
          <w:szCs w:val="24"/>
          <w:lang w:eastAsia="ru-RU"/>
        </w:rPr>
        <w:t>- д</w:t>
      </w:r>
      <w:r w:rsidR="00436787" w:rsidRPr="00E0067A">
        <w:rPr>
          <w:rFonts w:ascii="Century" w:hAnsi="Century"/>
          <w:bCs/>
          <w:iCs/>
          <w:sz w:val="24"/>
          <w:szCs w:val="24"/>
          <w:lang w:eastAsia="ru-RU"/>
        </w:rPr>
        <w:t xml:space="preserve">ля </w:t>
      </w:r>
      <w:r w:rsidR="004A78C7" w:rsidRPr="00E0067A">
        <w:rPr>
          <w:rFonts w:ascii="Century" w:hAnsi="Century"/>
          <w:bCs/>
          <w:iCs/>
          <w:sz w:val="24"/>
          <w:szCs w:val="24"/>
          <w:lang w:eastAsia="ru-RU"/>
        </w:rPr>
        <w:t>розміщення та експлуатації об’єктів дорожнього сервісу</w:t>
      </w:r>
      <w:r w:rsidR="00860732" w:rsidRPr="00E0067A">
        <w:rPr>
          <w:rFonts w:ascii="Century" w:hAnsi="Century"/>
          <w:bCs/>
          <w:iCs/>
          <w:sz w:val="24"/>
          <w:szCs w:val="24"/>
          <w:lang w:eastAsia="ru-RU"/>
        </w:rPr>
        <w:t>,</w:t>
      </w:r>
      <w:r w:rsidR="00E0067A" w:rsidRPr="00E0067A">
        <w:rPr>
          <w:rFonts w:ascii="Century" w:hAnsi="Century"/>
          <w:bCs/>
          <w:iCs/>
          <w:sz w:val="24"/>
          <w:szCs w:val="24"/>
          <w:lang w:eastAsia="ru-RU"/>
        </w:rPr>
        <w:t xml:space="preserve"> </w:t>
      </w:r>
      <w:r w:rsidR="00E0067A" w:rsidRPr="00E0067A">
        <w:rPr>
          <w:rFonts w:ascii="Century" w:eastAsia="Times New Roman" w:hAnsi="Century" w:cs="Times New Roman"/>
          <w:sz w:val="24"/>
          <w:szCs w:val="24"/>
          <w:lang w:eastAsia="ru-RU"/>
        </w:rPr>
        <w:t xml:space="preserve">категорія земель: </w:t>
      </w:r>
      <w:r w:rsidR="00E0067A" w:rsidRPr="00E0067A">
        <w:rPr>
          <w:rFonts w:ascii="Century" w:eastAsia="Times New Roman" w:hAnsi="Century" w:cs="Times New Roman"/>
          <w:sz w:val="24"/>
          <w:szCs w:val="24"/>
          <w:lang w:eastAsia="uk-UA"/>
        </w:rPr>
        <w:t>землі промисловості, транспорту, електронних комунікацій, енергетики, оборони та іншого призначення,</w:t>
      </w:r>
      <w:r w:rsidR="00860732" w:rsidRPr="00E0067A">
        <w:rPr>
          <w:rFonts w:ascii="Century" w:hAnsi="Century"/>
          <w:bCs/>
          <w:iCs/>
          <w:sz w:val="24"/>
          <w:szCs w:val="24"/>
          <w:lang w:eastAsia="ru-RU"/>
        </w:rPr>
        <w:t xml:space="preserve"> </w:t>
      </w:r>
      <w:r w:rsidR="00B701FE" w:rsidRPr="00E0067A">
        <w:rPr>
          <w:rFonts w:ascii="Century" w:hAnsi="Century"/>
          <w:bCs/>
          <w:iCs/>
          <w:sz w:val="24"/>
          <w:szCs w:val="24"/>
          <w:lang w:eastAsia="ru-RU"/>
        </w:rPr>
        <w:t>місце розташування: Львівська область, Львівський район,</w:t>
      </w:r>
      <w:r w:rsidR="00860732" w:rsidRPr="00E0067A">
        <w:rPr>
          <w:rFonts w:ascii="Century" w:hAnsi="Century"/>
          <w:bCs/>
          <w:iCs/>
          <w:sz w:val="24"/>
          <w:szCs w:val="24"/>
          <w:lang w:eastAsia="ru-RU"/>
        </w:rPr>
        <w:t xml:space="preserve"> </w:t>
      </w:r>
      <w:proofErr w:type="spellStart"/>
      <w:r w:rsidR="004A78C7" w:rsidRPr="00E0067A">
        <w:rPr>
          <w:rFonts w:ascii="Century" w:eastAsia="Times New Roman" w:hAnsi="Century" w:cs="Times New Roman"/>
          <w:sz w:val="24"/>
          <w:szCs w:val="24"/>
          <w:lang w:eastAsia="ru-RU"/>
        </w:rPr>
        <w:t>с.Мавковичі</w:t>
      </w:r>
      <w:proofErr w:type="spellEnd"/>
      <w:r w:rsidR="00860732" w:rsidRPr="00E0067A">
        <w:rPr>
          <w:rFonts w:ascii="Century" w:hAnsi="Century"/>
          <w:bCs/>
          <w:iCs/>
          <w:sz w:val="24"/>
          <w:szCs w:val="24"/>
          <w:lang w:eastAsia="ru-RU"/>
        </w:rPr>
        <w:t>.</w:t>
      </w:r>
      <w:bookmarkEnd w:id="4"/>
    </w:p>
    <w:p w:rsidR="00D47BC4" w:rsidRPr="00E0067A" w:rsidRDefault="005A05CE" w:rsidP="005A05CE">
      <w:pPr>
        <w:spacing w:after="0" w:line="276" w:lineRule="auto"/>
        <w:jc w:val="both"/>
        <w:rPr>
          <w:rFonts w:ascii="Century" w:hAnsi="Century"/>
          <w:sz w:val="24"/>
          <w:szCs w:val="24"/>
          <w:lang w:eastAsia="ru-RU"/>
        </w:rPr>
      </w:pPr>
      <w:r w:rsidRPr="00E0067A">
        <w:rPr>
          <w:rFonts w:ascii="Century" w:hAnsi="Century"/>
          <w:bCs/>
          <w:iCs/>
          <w:sz w:val="24"/>
          <w:szCs w:val="24"/>
          <w:lang w:eastAsia="ru-RU"/>
        </w:rPr>
        <w:t xml:space="preserve">4. </w:t>
      </w:r>
      <w:r w:rsidR="00D47BC4" w:rsidRPr="00E0067A">
        <w:rPr>
          <w:rFonts w:ascii="Century" w:hAnsi="Century"/>
          <w:bCs/>
          <w:iCs/>
          <w:sz w:val="24"/>
          <w:szCs w:val="24"/>
          <w:lang w:eastAsia="ru-RU"/>
        </w:rPr>
        <w:t xml:space="preserve">Затвердити стартову ціну земельної ділянки </w:t>
      </w:r>
      <w:r w:rsidR="00D47BC4" w:rsidRPr="00E0067A">
        <w:rPr>
          <w:rFonts w:ascii="Century" w:hAnsi="Century"/>
          <w:sz w:val="24"/>
          <w:szCs w:val="24"/>
          <w:lang w:eastAsia="ru-RU"/>
        </w:rPr>
        <w:t xml:space="preserve">площею </w:t>
      </w:r>
      <w:r w:rsidR="004A78C7" w:rsidRPr="00E0067A">
        <w:rPr>
          <w:rFonts w:ascii="Century" w:eastAsia="Times New Roman" w:hAnsi="Century" w:cs="Times New Roman"/>
          <w:sz w:val="24"/>
          <w:szCs w:val="24"/>
          <w:lang w:eastAsia="ru-RU"/>
        </w:rPr>
        <w:t xml:space="preserve">3,0000 </w:t>
      </w:r>
      <w:r w:rsidR="00D47BC4" w:rsidRPr="00E0067A">
        <w:rPr>
          <w:rFonts w:ascii="Century" w:hAnsi="Century"/>
          <w:sz w:val="24"/>
          <w:szCs w:val="24"/>
          <w:lang w:eastAsia="ru-RU"/>
        </w:rPr>
        <w:t>га з кадастровим номером</w:t>
      </w:r>
      <w:r w:rsidR="00436787" w:rsidRPr="00E0067A">
        <w:rPr>
          <w:rFonts w:ascii="Century" w:hAnsi="Century"/>
          <w:sz w:val="24"/>
          <w:szCs w:val="24"/>
          <w:lang w:eastAsia="ru-RU"/>
        </w:rPr>
        <w:t xml:space="preserve"> </w:t>
      </w:r>
      <w:r w:rsidR="004A78C7" w:rsidRPr="00E0067A">
        <w:rPr>
          <w:rFonts w:ascii="Century" w:hAnsi="Century"/>
          <w:sz w:val="24"/>
          <w:szCs w:val="24"/>
          <w:lang w:eastAsia="ru-RU"/>
        </w:rPr>
        <w:t>4620993900:30:009:0039</w:t>
      </w:r>
      <w:r w:rsidR="00436787" w:rsidRPr="00E0067A">
        <w:rPr>
          <w:rFonts w:ascii="Century" w:hAnsi="Century"/>
          <w:sz w:val="24"/>
          <w:szCs w:val="24"/>
          <w:lang w:eastAsia="ru-RU"/>
        </w:rPr>
        <w:t xml:space="preserve">; КВЦПЗ </w:t>
      </w:r>
      <w:r w:rsidR="00E0067A" w:rsidRPr="00E0067A">
        <w:rPr>
          <w:rFonts w:ascii="Century" w:hAnsi="Century"/>
          <w:bCs/>
          <w:iCs/>
          <w:sz w:val="24"/>
          <w:szCs w:val="24"/>
          <w:lang w:eastAsia="ru-RU"/>
        </w:rPr>
        <w:t>12.11</w:t>
      </w:r>
      <w:r w:rsidR="00E0067A" w:rsidRPr="00E0067A">
        <w:rPr>
          <w:rFonts w:ascii="Century" w:hAnsi="Century"/>
          <w:bCs/>
          <w:iCs/>
          <w:sz w:val="24"/>
          <w:szCs w:val="24"/>
          <w:lang w:eastAsia="ru-RU"/>
        </w:rPr>
        <w:tab/>
        <w:t>- для розміщення та експлуатації об’єктів дорожнього сервісу</w:t>
      </w:r>
      <w:r w:rsidR="00436787" w:rsidRPr="00E0067A">
        <w:rPr>
          <w:rFonts w:ascii="Century" w:hAnsi="Century"/>
          <w:sz w:val="24"/>
          <w:szCs w:val="24"/>
          <w:lang w:eastAsia="ru-RU"/>
        </w:rPr>
        <w:t xml:space="preserve">, місце розташування: Львівська область, Львівський район, </w:t>
      </w:r>
      <w:proofErr w:type="spellStart"/>
      <w:r w:rsidR="004A78C7" w:rsidRPr="00E0067A">
        <w:rPr>
          <w:rFonts w:ascii="Century" w:eastAsia="Times New Roman" w:hAnsi="Century" w:cs="Times New Roman"/>
          <w:sz w:val="24"/>
          <w:szCs w:val="24"/>
          <w:lang w:eastAsia="ru-RU"/>
        </w:rPr>
        <w:t>с.Мавковичі</w:t>
      </w:r>
      <w:proofErr w:type="spellEnd"/>
      <w:r w:rsidR="00AE1284" w:rsidRPr="00E0067A">
        <w:rPr>
          <w:rFonts w:ascii="Century" w:hAnsi="Century"/>
          <w:bCs/>
          <w:iCs/>
          <w:sz w:val="24"/>
          <w:szCs w:val="24"/>
          <w:lang w:eastAsia="ru-RU"/>
        </w:rPr>
        <w:t>,</w:t>
      </w:r>
      <w:r w:rsidR="00436787" w:rsidRPr="00E0067A">
        <w:rPr>
          <w:rFonts w:ascii="Century" w:hAnsi="Century"/>
          <w:bCs/>
          <w:iCs/>
          <w:sz w:val="24"/>
          <w:szCs w:val="24"/>
          <w:lang w:eastAsia="ru-RU"/>
        </w:rPr>
        <w:t xml:space="preserve"> </w:t>
      </w:r>
      <w:r w:rsidR="00D47BC4" w:rsidRPr="00E0067A">
        <w:rPr>
          <w:rFonts w:ascii="Century" w:hAnsi="Century"/>
          <w:bCs/>
          <w:iCs/>
          <w:sz w:val="24"/>
          <w:szCs w:val="24"/>
          <w:lang w:eastAsia="ru-RU"/>
        </w:rPr>
        <w:t>в розмірі</w:t>
      </w:r>
      <w:r w:rsidR="00436787" w:rsidRPr="00E0067A">
        <w:rPr>
          <w:rFonts w:ascii="Century" w:hAnsi="Century"/>
          <w:bCs/>
          <w:iCs/>
          <w:sz w:val="24"/>
          <w:szCs w:val="24"/>
          <w:lang w:eastAsia="ru-RU"/>
        </w:rPr>
        <w:t xml:space="preserve"> </w:t>
      </w:r>
      <w:r w:rsidR="00E0067A" w:rsidRPr="00E0067A">
        <w:rPr>
          <w:rFonts w:ascii="Century" w:hAnsi="Century"/>
          <w:sz w:val="24"/>
          <w:szCs w:val="24"/>
          <w:lang w:eastAsia="ru-RU"/>
        </w:rPr>
        <w:t>6234300,00 грн. (шість мільйонів двісті тридцять чотири тисячі триста гривень, 00 копійок)</w:t>
      </w:r>
      <w:r w:rsidR="00D47BC4" w:rsidRPr="00E0067A">
        <w:rPr>
          <w:rFonts w:ascii="Century" w:hAnsi="Century"/>
          <w:sz w:val="24"/>
          <w:szCs w:val="24"/>
          <w:lang w:eastAsia="ru-RU"/>
        </w:rPr>
        <w:t>.</w:t>
      </w:r>
    </w:p>
    <w:p w:rsidR="00826D4B" w:rsidRDefault="005A05CE" w:rsidP="005A05CE">
      <w:pPr>
        <w:spacing w:after="0" w:line="276" w:lineRule="auto"/>
        <w:jc w:val="both"/>
        <w:rPr>
          <w:rFonts w:ascii="Century" w:hAnsi="Century"/>
          <w:sz w:val="24"/>
          <w:szCs w:val="24"/>
          <w:lang w:eastAsia="ru-RU"/>
        </w:rPr>
      </w:pPr>
      <w:r w:rsidRPr="00E0067A">
        <w:rPr>
          <w:rFonts w:ascii="Century" w:hAnsi="Century"/>
          <w:sz w:val="24"/>
          <w:szCs w:val="24"/>
          <w:lang w:eastAsia="ru-RU"/>
        </w:rPr>
        <w:t xml:space="preserve">5. </w:t>
      </w:r>
      <w:r w:rsidR="00D47BC4" w:rsidRPr="00E0067A">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sidRPr="00E0067A">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w:t>
      </w:r>
      <w:r w:rsidR="00826D4B">
        <w:rPr>
          <w:rFonts w:ascii="Century" w:hAnsi="Century"/>
          <w:sz w:val="24"/>
          <w:szCs w:val="24"/>
          <w:lang w:eastAsia="ru-RU"/>
        </w:rPr>
        <w:t xml:space="preserve"> на земельні торги та інші документи з питань проведення торгів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6.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bookmarkStart w:id="5" w:name="_GoBack"/>
      <w:bookmarkEnd w:id="5"/>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706E1C" w:rsidRDefault="00706E1C" w:rsidP="00E0067A">
      <w:pPr>
        <w:ind w:right="99"/>
        <w:rPr>
          <w:rFonts w:ascii="Century" w:hAnsi="Century"/>
          <w:b/>
          <w:color w:val="000000"/>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 xml:space="preserve">від  </w:t>
      </w:r>
      <w:r w:rsidR="00AE1284">
        <w:rPr>
          <w:rFonts w:ascii="Century" w:hAnsi="Century"/>
          <w:b/>
          <w:color w:val="000000"/>
          <w:sz w:val="24"/>
          <w:szCs w:val="24"/>
        </w:rPr>
        <w:t>18 грудня</w:t>
      </w:r>
      <w:r w:rsidRPr="001942C9">
        <w:rPr>
          <w:rFonts w:ascii="Century" w:hAnsi="Century"/>
          <w:b/>
          <w:color w:val="000000"/>
          <w:sz w:val="24"/>
          <w:szCs w:val="24"/>
        </w:rPr>
        <w:t xml:space="preserve"> 202</w:t>
      </w:r>
      <w:r>
        <w:rPr>
          <w:rFonts w:ascii="Century" w:hAnsi="Century"/>
          <w:b/>
          <w:color w:val="000000"/>
          <w:sz w:val="24"/>
          <w:szCs w:val="24"/>
        </w:rPr>
        <w:t>5</w:t>
      </w:r>
      <w:r w:rsidRPr="001942C9">
        <w:rPr>
          <w:rFonts w:ascii="Century" w:hAnsi="Century"/>
          <w:b/>
          <w:color w:val="000000"/>
          <w:sz w:val="24"/>
          <w:szCs w:val="24"/>
        </w:rPr>
        <w:t xml:space="preserve"> року №</w:t>
      </w:r>
      <w:r w:rsidR="00E75FCA">
        <w:rPr>
          <w:rFonts w:ascii="Century" w:hAnsi="Century"/>
          <w:b/>
          <w:color w:val="000000"/>
          <w:sz w:val="24"/>
          <w:szCs w:val="24"/>
        </w:rPr>
        <w:t xml:space="preserve"> </w:t>
      </w:r>
      <w:r w:rsidR="009C1451" w:rsidRPr="009C1451">
        <w:rPr>
          <w:rFonts w:ascii="Century" w:eastAsia="Calibri" w:hAnsi="Century"/>
          <w:b/>
          <w:sz w:val="24"/>
          <w:szCs w:val="36"/>
          <w:lang w:eastAsia="ru-RU"/>
        </w:rPr>
        <w:t>25/70-9260</w:t>
      </w:r>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адресою: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494" w:rsidRDefault="00300494" w:rsidP="00E75FCA">
      <w:pPr>
        <w:spacing w:after="0" w:line="240" w:lineRule="auto"/>
      </w:pPr>
      <w:r>
        <w:separator/>
      </w:r>
    </w:p>
  </w:endnote>
  <w:endnote w:type="continuationSeparator" w:id="0">
    <w:p w:rsidR="00300494" w:rsidRDefault="00300494"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494" w:rsidRDefault="00300494" w:rsidP="00E75FCA">
      <w:pPr>
        <w:spacing w:after="0" w:line="240" w:lineRule="auto"/>
      </w:pPr>
      <w:r>
        <w:separator/>
      </w:r>
    </w:p>
  </w:footnote>
  <w:footnote w:type="continuationSeparator" w:id="0">
    <w:p w:rsidR="00300494" w:rsidRDefault="00300494"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t>2</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102933"/>
    <w:rsid w:val="00113F42"/>
    <w:rsid w:val="001420BC"/>
    <w:rsid w:val="001949C3"/>
    <w:rsid w:val="001B267A"/>
    <w:rsid w:val="0026342A"/>
    <w:rsid w:val="002A6BDA"/>
    <w:rsid w:val="002F2416"/>
    <w:rsid w:val="002F7BC0"/>
    <w:rsid w:val="00300494"/>
    <w:rsid w:val="00371F32"/>
    <w:rsid w:val="00382BA1"/>
    <w:rsid w:val="00396995"/>
    <w:rsid w:val="00407792"/>
    <w:rsid w:val="00436787"/>
    <w:rsid w:val="00454163"/>
    <w:rsid w:val="004A78C7"/>
    <w:rsid w:val="00537DE8"/>
    <w:rsid w:val="00537E23"/>
    <w:rsid w:val="00596583"/>
    <w:rsid w:val="005A05CE"/>
    <w:rsid w:val="005C7E32"/>
    <w:rsid w:val="0063195A"/>
    <w:rsid w:val="006963EC"/>
    <w:rsid w:val="006A1D34"/>
    <w:rsid w:val="00706E1C"/>
    <w:rsid w:val="0077351E"/>
    <w:rsid w:val="007F58D6"/>
    <w:rsid w:val="00826D4B"/>
    <w:rsid w:val="00860732"/>
    <w:rsid w:val="008E36D4"/>
    <w:rsid w:val="0095107B"/>
    <w:rsid w:val="009B7DC3"/>
    <w:rsid w:val="009C1451"/>
    <w:rsid w:val="009D50DF"/>
    <w:rsid w:val="009E705B"/>
    <w:rsid w:val="00A028BB"/>
    <w:rsid w:val="00A02F40"/>
    <w:rsid w:val="00A70826"/>
    <w:rsid w:val="00AD7021"/>
    <w:rsid w:val="00AE1284"/>
    <w:rsid w:val="00AF042A"/>
    <w:rsid w:val="00B072F3"/>
    <w:rsid w:val="00B125DF"/>
    <w:rsid w:val="00B13D24"/>
    <w:rsid w:val="00B61A09"/>
    <w:rsid w:val="00B67310"/>
    <w:rsid w:val="00B701FE"/>
    <w:rsid w:val="00B77A78"/>
    <w:rsid w:val="00BF5C0C"/>
    <w:rsid w:val="00C04CDA"/>
    <w:rsid w:val="00C127B1"/>
    <w:rsid w:val="00C91EB8"/>
    <w:rsid w:val="00CA6162"/>
    <w:rsid w:val="00CF56E8"/>
    <w:rsid w:val="00D47BC4"/>
    <w:rsid w:val="00DA1203"/>
    <w:rsid w:val="00DB2CD7"/>
    <w:rsid w:val="00E0067A"/>
    <w:rsid w:val="00E75FCA"/>
    <w:rsid w:val="00EC4867"/>
    <w:rsid w:val="00EE045F"/>
    <w:rsid w:val="00F153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8B56"/>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TotalTime>
  <Pages>8</Pages>
  <Words>9124</Words>
  <Characters>5202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22</cp:revision>
  <cp:lastPrinted>2025-05-05T06:35:00Z</cp:lastPrinted>
  <dcterms:created xsi:type="dcterms:W3CDTF">2025-04-14T08:59:00Z</dcterms:created>
  <dcterms:modified xsi:type="dcterms:W3CDTF">2025-12-29T08:30:00Z</dcterms:modified>
</cp:coreProperties>
</file>